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76374" w14:textId="77777777" w:rsidR="00D90070" w:rsidRDefault="00D90070">
      <w:pPr>
        <w:jc w:val="center"/>
        <w:rPr>
          <w:rFonts w:ascii="Tahoma" w:eastAsia="Tahoma" w:hAnsi="Tahoma" w:cs="Tahoma"/>
          <w:b/>
          <w:sz w:val="22"/>
          <w:szCs w:val="22"/>
        </w:rPr>
      </w:pPr>
      <w:bookmarkStart w:id="0" w:name="_GoBack"/>
      <w:bookmarkEnd w:id="0"/>
    </w:p>
    <w:p w14:paraId="654F4782" w14:textId="70F42583" w:rsidR="00D90070" w:rsidRDefault="00951E32">
      <w:pPr>
        <w:rPr>
          <w:rFonts w:ascii="Tahoma" w:eastAsia="Tahoma" w:hAnsi="Tahoma" w:cs="Tahoma"/>
          <w:sz w:val="22"/>
          <w:szCs w:val="22"/>
        </w:rPr>
      </w:pPr>
      <w:r>
        <w:rPr>
          <w:rFonts w:ascii="Tahoma" w:eastAsia="Tahoma" w:hAnsi="Tahoma" w:cs="Tahoma"/>
          <w:sz w:val="22"/>
          <w:szCs w:val="22"/>
        </w:rPr>
        <w:t xml:space="preserve">Establishment: </w:t>
      </w:r>
      <w:r w:rsidR="00920A1E">
        <w:rPr>
          <w:rFonts w:ascii="Tahoma" w:eastAsia="Tahoma" w:hAnsi="Tahoma" w:cs="Tahoma"/>
          <w:sz w:val="22"/>
          <w:szCs w:val="22"/>
        </w:rPr>
        <w:tab/>
      </w:r>
      <w:r>
        <w:rPr>
          <w:rFonts w:ascii="Tahoma" w:eastAsia="Tahoma" w:hAnsi="Tahoma" w:cs="Tahoma"/>
          <w:sz w:val="22"/>
          <w:szCs w:val="22"/>
        </w:rPr>
        <w:t xml:space="preserve">Ethos College (PRU)             Date of assessment: </w:t>
      </w:r>
      <w:r w:rsidR="00920A1E">
        <w:rPr>
          <w:rFonts w:ascii="Tahoma" w:eastAsia="Tahoma" w:hAnsi="Tahoma" w:cs="Tahoma"/>
          <w:sz w:val="22"/>
          <w:szCs w:val="22"/>
        </w:rPr>
        <w:tab/>
      </w:r>
      <w:r>
        <w:rPr>
          <w:rFonts w:ascii="Tahoma" w:eastAsia="Tahoma" w:hAnsi="Tahoma" w:cs="Tahoma"/>
          <w:sz w:val="22"/>
          <w:szCs w:val="22"/>
        </w:rPr>
        <w:t>26th April 2018</w:t>
      </w:r>
    </w:p>
    <w:p w14:paraId="61500561" w14:textId="77777777" w:rsidR="00920A1E" w:rsidRDefault="00920A1E">
      <w:pPr>
        <w:rPr>
          <w:rFonts w:ascii="Tahoma" w:eastAsia="Tahoma" w:hAnsi="Tahoma" w:cs="Tahoma"/>
          <w:sz w:val="22"/>
          <w:szCs w:val="22"/>
        </w:rPr>
      </w:pPr>
    </w:p>
    <w:p w14:paraId="2D77356C" w14:textId="620648F4" w:rsidR="00D90070" w:rsidRDefault="00951E32">
      <w:pPr>
        <w:rPr>
          <w:rFonts w:ascii="Tahoma" w:eastAsia="Tahoma" w:hAnsi="Tahoma" w:cs="Tahoma"/>
          <w:sz w:val="22"/>
          <w:szCs w:val="22"/>
        </w:rPr>
      </w:pPr>
      <w:r>
        <w:rPr>
          <w:rFonts w:ascii="Tahoma" w:eastAsia="Tahoma" w:hAnsi="Tahoma" w:cs="Tahoma"/>
          <w:sz w:val="22"/>
          <w:szCs w:val="22"/>
        </w:rPr>
        <w:t>Assessor:</w:t>
      </w:r>
      <w:r>
        <w:rPr>
          <w:rFonts w:ascii="Tahoma" w:eastAsia="Tahoma" w:hAnsi="Tahoma" w:cs="Tahoma"/>
          <w:sz w:val="22"/>
          <w:szCs w:val="22"/>
        </w:rPr>
        <w:tab/>
      </w:r>
      <w:r w:rsidR="00920A1E">
        <w:rPr>
          <w:rFonts w:ascii="Tahoma" w:eastAsia="Tahoma" w:hAnsi="Tahoma" w:cs="Tahoma"/>
          <w:sz w:val="22"/>
          <w:szCs w:val="22"/>
        </w:rPr>
        <w:tab/>
      </w:r>
      <w:r>
        <w:rPr>
          <w:rFonts w:ascii="Tahoma" w:eastAsia="Tahoma" w:hAnsi="Tahoma" w:cs="Tahoma"/>
          <w:sz w:val="22"/>
          <w:szCs w:val="22"/>
        </w:rPr>
        <w:t xml:space="preserve">Johnathon Martin       </w:t>
      </w:r>
      <w:r>
        <w:rPr>
          <w:rFonts w:ascii="Tahoma" w:eastAsia="Tahoma" w:hAnsi="Tahoma" w:cs="Tahoma"/>
          <w:sz w:val="22"/>
          <w:szCs w:val="22"/>
        </w:rPr>
        <w:tab/>
        <w:t xml:space="preserve">Headteacher:     </w:t>
      </w:r>
      <w:r w:rsidR="00920A1E">
        <w:rPr>
          <w:rFonts w:ascii="Tahoma" w:eastAsia="Tahoma" w:hAnsi="Tahoma" w:cs="Tahoma"/>
          <w:sz w:val="22"/>
          <w:szCs w:val="22"/>
        </w:rPr>
        <w:tab/>
      </w:r>
      <w:r>
        <w:rPr>
          <w:rFonts w:ascii="Tahoma" w:eastAsia="Tahoma" w:hAnsi="Tahoma" w:cs="Tahoma"/>
          <w:sz w:val="22"/>
          <w:szCs w:val="22"/>
        </w:rPr>
        <w:t>Jayne Foster</w:t>
      </w:r>
    </w:p>
    <w:p w14:paraId="514938FD" w14:textId="77777777" w:rsidR="00D90070" w:rsidRDefault="00951E32">
      <w:pPr>
        <w:rPr>
          <w:rFonts w:ascii="Tahoma" w:eastAsia="Tahoma" w:hAnsi="Tahoma" w:cs="Tahoma"/>
          <w:sz w:val="22"/>
          <w:szCs w:val="22"/>
        </w:rPr>
      </w:pPr>
      <w:bookmarkStart w:id="1" w:name="_gjdgxs" w:colFirst="0" w:colLast="0"/>
      <w:bookmarkEnd w:id="1"/>
      <w:r>
        <w:rPr>
          <w:rFonts w:ascii="Tahoma" w:eastAsia="Tahoma" w:hAnsi="Tahoma" w:cs="Tahoma"/>
          <w:sz w:val="22"/>
          <w:szCs w:val="22"/>
        </w:rPr>
        <w:tab/>
      </w:r>
      <w:r>
        <w:rPr>
          <w:rFonts w:ascii="Tahoma" w:eastAsia="Tahoma" w:hAnsi="Tahoma" w:cs="Tahoma"/>
          <w:sz w:val="22"/>
          <w:szCs w:val="22"/>
        </w:rPr>
        <w:tab/>
      </w:r>
    </w:p>
    <w:p w14:paraId="011C2A11" w14:textId="5F44E438" w:rsidR="00D90070" w:rsidRDefault="00951E32">
      <w:pPr>
        <w:rPr>
          <w:rFonts w:ascii="Tahoma" w:eastAsia="Tahoma" w:hAnsi="Tahoma" w:cs="Tahoma"/>
          <w:sz w:val="22"/>
          <w:szCs w:val="22"/>
        </w:rPr>
      </w:pPr>
      <w:r>
        <w:rPr>
          <w:rFonts w:ascii="Tahoma" w:eastAsia="Tahoma" w:hAnsi="Tahoma" w:cs="Tahoma"/>
          <w:sz w:val="22"/>
          <w:szCs w:val="22"/>
        </w:rPr>
        <w:t xml:space="preserve">Moderator: </w:t>
      </w:r>
      <w:r>
        <w:rPr>
          <w:rFonts w:ascii="Tahoma" w:eastAsia="Tahoma" w:hAnsi="Tahoma" w:cs="Tahoma"/>
          <w:sz w:val="22"/>
          <w:szCs w:val="22"/>
        </w:rPr>
        <w:tab/>
      </w:r>
      <w:r w:rsidR="00920A1E">
        <w:rPr>
          <w:rFonts w:ascii="Tahoma" w:eastAsia="Tahoma" w:hAnsi="Tahoma" w:cs="Tahoma"/>
          <w:sz w:val="22"/>
          <w:szCs w:val="22"/>
        </w:rPr>
        <w:tab/>
      </w:r>
      <w:r>
        <w:rPr>
          <w:rFonts w:ascii="Tahoma" w:eastAsia="Tahoma" w:hAnsi="Tahoma" w:cs="Tahoma"/>
          <w:sz w:val="22"/>
          <w:szCs w:val="22"/>
        </w:rPr>
        <w:t xml:space="preserve">Ron Richards   </w:t>
      </w:r>
      <w:r>
        <w:rPr>
          <w:rFonts w:ascii="Tahoma" w:eastAsia="Tahoma" w:hAnsi="Tahoma" w:cs="Tahoma"/>
          <w:sz w:val="22"/>
          <w:szCs w:val="22"/>
        </w:rPr>
        <w:tab/>
      </w:r>
      <w:r w:rsidR="00920A1E">
        <w:rPr>
          <w:rFonts w:ascii="Tahoma" w:eastAsia="Tahoma" w:hAnsi="Tahoma" w:cs="Tahoma"/>
          <w:sz w:val="22"/>
          <w:szCs w:val="22"/>
        </w:rPr>
        <w:tab/>
      </w:r>
      <w:r>
        <w:rPr>
          <w:rFonts w:ascii="Tahoma" w:eastAsia="Tahoma" w:hAnsi="Tahoma" w:cs="Tahoma"/>
          <w:sz w:val="22"/>
          <w:szCs w:val="22"/>
        </w:rPr>
        <w:t xml:space="preserve">School Contact: </w:t>
      </w:r>
      <w:r w:rsidR="00920A1E">
        <w:rPr>
          <w:rFonts w:ascii="Tahoma" w:eastAsia="Tahoma" w:hAnsi="Tahoma" w:cs="Tahoma"/>
          <w:sz w:val="22"/>
          <w:szCs w:val="22"/>
        </w:rPr>
        <w:tab/>
      </w:r>
      <w:r>
        <w:rPr>
          <w:rFonts w:ascii="Tahoma" w:eastAsia="Tahoma" w:hAnsi="Tahoma" w:cs="Tahoma"/>
          <w:sz w:val="22"/>
          <w:szCs w:val="22"/>
        </w:rPr>
        <w:t>Alison Ruck</w:t>
      </w:r>
    </w:p>
    <w:p w14:paraId="30866DB9" w14:textId="77777777" w:rsidR="00D90070" w:rsidRDefault="00951E32">
      <w:pPr>
        <w:rPr>
          <w:rFonts w:ascii="Tahoma" w:eastAsia="Tahoma" w:hAnsi="Tahoma" w:cs="Tahoma"/>
          <w:sz w:val="22"/>
          <w:szCs w:val="22"/>
        </w:rPr>
      </w:pPr>
      <w:r>
        <w:rPr>
          <w:rFonts w:ascii="Tahoma" w:eastAsia="Tahoma" w:hAnsi="Tahoma" w:cs="Tahoma"/>
          <w:sz w:val="22"/>
          <w:szCs w:val="22"/>
        </w:rPr>
        <w:tab/>
      </w:r>
    </w:p>
    <w:p w14:paraId="302C17BE" w14:textId="77777777" w:rsidR="00D90070" w:rsidRDefault="00D90070">
      <w:pPr>
        <w:rPr>
          <w:rFonts w:ascii="Tahoma" w:eastAsia="Tahoma" w:hAnsi="Tahoma" w:cs="Tahoma"/>
          <w:sz w:val="22"/>
          <w:szCs w:val="22"/>
        </w:rPr>
      </w:pPr>
    </w:p>
    <w:p w14:paraId="2697A895" w14:textId="77777777" w:rsidR="00D90070" w:rsidRDefault="00951E32">
      <w:pPr>
        <w:jc w:val="center"/>
        <w:rPr>
          <w:rFonts w:ascii="Tahoma" w:eastAsia="Tahoma" w:hAnsi="Tahoma" w:cs="Tahoma"/>
          <w:b/>
          <w:sz w:val="22"/>
          <w:szCs w:val="22"/>
          <w:u w:val="single"/>
        </w:rPr>
      </w:pPr>
      <w:r>
        <w:rPr>
          <w:rFonts w:ascii="Tahoma" w:eastAsia="Tahoma" w:hAnsi="Tahoma" w:cs="Tahoma"/>
          <w:b/>
          <w:sz w:val="22"/>
          <w:szCs w:val="22"/>
          <w:u w:val="single"/>
        </w:rPr>
        <w:t>Ethos College Online Safety Mark Report</w:t>
      </w:r>
    </w:p>
    <w:p w14:paraId="232B2214" w14:textId="77777777" w:rsidR="00D90070" w:rsidRDefault="00D90070">
      <w:pPr>
        <w:rPr>
          <w:rFonts w:ascii="Tahoma" w:eastAsia="Tahoma" w:hAnsi="Tahoma" w:cs="Tahoma"/>
          <w:sz w:val="22"/>
          <w:szCs w:val="22"/>
        </w:rPr>
      </w:pPr>
    </w:p>
    <w:p w14:paraId="48C70F1A" w14:textId="77777777" w:rsidR="00D90070" w:rsidRDefault="00951E32">
      <w:pPr>
        <w:rPr>
          <w:rFonts w:ascii="Tahoma" w:eastAsia="Tahoma" w:hAnsi="Tahoma" w:cs="Tahoma"/>
          <w:b/>
          <w:sz w:val="22"/>
          <w:szCs w:val="22"/>
        </w:rPr>
      </w:pPr>
      <w:r>
        <w:rPr>
          <w:rFonts w:ascii="Tahoma" w:eastAsia="Tahoma" w:hAnsi="Tahoma" w:cs="Tahoma"/>
          <w:b/>
          <w:sz w:val="22"/>
          <w:szCs w:val="22"/>
        </w:rPr>
        <w:t>Element A – Policy and Leadership</w:t>
      </w:r>
    </w:p>
    <w:p w14:paraId="179B32A0" w14:textId="77777777" w:rsidR="00D90070" w:rsidRDefault="00D90070">
      <w:pPr>
        <w:rPr>
          <w:rFonts w:ascii="Tahoma" w:eastAsia="Tahoma" w:hAnsi="Tahoma" w:cs="Tahoma"/>
          <w:b/>
          <w:sz w:val="22"/>
          <w:szCs w:val="22"/>
        </w:rPr>
      </w:pPr>
    </w:p>
    <w:p w14:paraId="37F1DB93" w14:textId="1FA153B6" w:rsidR="00D90070" w:rsidRDefault="00951E32">
      <w:pPr>
        <w:rPr>
          <w:rFonts w:ascii="Tahoma" w:eastAsia="Tahoma" w:hAnsi="Tahoma" w:cs="Tahoma"/>
          <w:sz w:val="22"/>
          <w:szCs w:val="22"/>
        </w:rPr>
      </w:pPr>
      <w:r>
        <w:rPr>
          <w:rFonts w:ascii="Tahoma" w:eastAsia="Tahoma" w:hAnsi="Tahoma" w:cs="Tahoma"/>
          <w:sz w:val="22"/>
          <w:szCs w:val="22"/>
        </w:rPr>
        <w:t>Ethos College has a</w:t>
      </w:r>
      <w:r w:rsidR="00B30584">
        <w:rPr>
          <w:rFonts w:ascii="Tahoma" w:eastAsia="Tahoma" w:hAnsi="Tahoma" w:cs="Tahoma"/>
          <w:sz w:val="22"/>
          <w:szCs w:val="22"/>
        </w:rPr>
        <w:t xml:space="preserve">n excellent </w:t>
      </w:r>
      <w:r>
        <w:rPr>
          <w:rFonts w:ascii="Tahoma" w:eastAsia="Tahoma" w:hAnsi="Tahoma" w:cs="Tahoma"/>
          <w:sz w:val="22"/>
          <w:szCs w:val="22"/>
        </w:rPr>
        <w:t xml:space="preserve">leadership team driving Online Safety throughout the unit, this is evident right across the board, with teachers, parents and students all commenting on how driven the Online Safety Lead is towards not only achieving the Online Safety Mark, but ensuring Online Safety is a very high priority within the College. This focus enables all staff and </w:t>
      </w:r>
      <w:r w:rsidR="004E571C">
        <w:rPr>
          <w:rFonts w:ascii="Tahoma" w:eastAsia="Tahoma" w:hAnsi="Tahoma" w:cs="Tahoma"/>
          <w:sz w:val="22"/>
          <w:szCs w:val="22"/>
        </w:rPr>
        <w:t>student</w:t>
      </w:r>
      <w:r>
        <w:rPr>
          <w:rFonts w:ascii="Tahoma" w:eastAsia="Tahoma" w:hAnsi="Tahoma" w:cs="Tahoma"/>
          <w:sz w:val="22"/>
          <w:szCs w:val="22"/>
        </w:rPr>
        <w:t xml:space="preserve">s to buy into the changes that have taken place recently regarding policies and infrastructure, meaning the team at Ethos are able to deliver Online Safety education to students and parents in a way that really meets their needs. Having such a caring staff, who clearly understand the needs of each individual in their care certainly helps with this. </w:t>
      </w:r>
    </w:p>
    <w:p w14:paraId="7D848770" w14:textId="77777777" w:rsidR="00B30584" w:rsidRDefault="00B30584">
      <w:pPr>
        <w:rPr>
          <w:rFonts w:ascii="Tahoma" w:eastAsia="Tahoma" w:hAnsi="Tahoma" w:cs="Tahoma"/>
          <w:sz w:val="22"/>
          <w:szCs w:val="22"/>
        </w:rPr>
      </w:pPr>
    </w:p>
    <w:p w14:paraId="79115C5A" w14:textId="4CC4F468" w:rsidR="00D90070" w:rsidRDefault="00951E32">
      <w:pPr>
        <w:rPr>
          <w:rFonts w:ascii="Tahoma" w:eastAsia="Tahoma" w:hAnsi="Tahoma" w:cs="Tahoma"/>
          <w:sz w:val="22"/>
          <w:szCs w:val="22"/>
        </w:rPr>
      </w:pPr>
      <w:r>
        <w:rPr>
          <w:rFonts w:ascii="Tahoma" w:eastAsia="Tahoma" w:hAnsi="Tahoma" w:cs="Tahoma"/>
          <w:sz w:val="22"/>
          <w:szCs w:val="22"/>
        </w:rPr>
        <w:t>The Online Safety group is well established, and includes various key members of the College, and also includes the Chair of the Management Committee and other staff from local referral units. This collaboration will help everyone involved.</w:t>
      </w:r>
      <w:r w:rsidR="00B30584">
        <w:rPr>
          <w:rFonts w:ascii="Tahoma" w:eastAsia="Tahoma" w:hAnsi="Tahoma" w:cs="Tahoma"/>
          <w:sz w:val="22"/>
          <w:szCs w:val="22"/>
        </w:rPr>
        <w:t xml:space="preserve"> </w:t>
      </w:r>
      <w:r>
        <w:rPr>
          <w:rFonts w:ascii="Tahoma" w:eastAsia="Tahoma" w:hAnsi="Tahoma" w:cs="Tahoma"/>
          <w:sz w:val="22"/>
          <w:szCs w:val="22"/>
        </w:rPr>
        <w:t xml:space="preserve">This group is active, and is heavily involved with decision making, for example, deciding that the benefits of using Facebook to communicate with parents outweigh the risk. This </w:t>
      </w:r>
      <w:r w:rsidR="00B30584">
        <w:rPr>
          <w:rFonts w:ascii="Tahoma" w:eastAsia="Tahoma" w:hAnsi="Tahoma" w:cs="Tahoma"/>
          <w:sz w:val="22"/>
          <w:szCs w:val="22"/>
        </w:rPr>
        <w:t xml:space="preserve">has </w:t>
      </w:r>
      <w:r>
        <w:rPr>
          <w:rFonts w:ascii="Tahoma" w:eastAsia="Tahoma" w:hAnsi="Tahoma" w:cs="Tahoma"/>
          <w:sz w:val="22"/>
          <w:szCs w:val="22"/>
        </w:rPr>
        <w:t>proved to be a valuable tool for staff, and one that parents are fully behind in certain areas. The Chair of the Management Committee was also influential in the change towards a new filtering system, one that allows the staff to monitor students more effectively.</w:t>
      </w:r>
    </w:p>
    <w:p w14:paraId="138CBA14" w14:textId="77777777" w:rsidR="00B30584" w:rsidRDefault="00B30584">
      <w:pPr>
        <w:rPr>
          <w:rFonts w:ascii="Tahoma" w:eastAsia="Tahoma" w:hAnsi="Tahoma" w:cs="Tahoma"/>
          <w:sz w:val="22"/>
          <w:szCs w:val="22"/>
        </w:rPr>
      </w:pPr>
    </w:p>
    <w:p w14:paraId="646D8C27" w14:textId="6522F97A" w:rsidR="00D90070" w:rsidRDefault="00951E32">
      <w:pPr>
        <w:rPr>
          <w:rFonts w:ascii="Tahoma" w:eastAsia="Tahoma" w:hAnsi="Tahoma" w:cs="Tahoma"/>
          <w:sz w:val="22"/>
          <w:szCs w:val="22"/>
        </w:rPr>
      </w:pPr>
      <w:r>
        <w:rPr>
          <w:rFonts w:ascii="Tahoma" w:eastAsia="Tahoma" w:hAnsi="Tahoma" w:cs="Tahoma"/>
          <w:sz w:val="22"/>
          <w:szCs w:val="22"/>
        </w:rPr>
        <w:t>Due to this strong leadership, with commit</w:t>
      </w:r>
      <w:r w:rsidR="00B30584">
        <w:rPr>
          <w:rFonts w:ascii="Tahoma" w:eastAsia="Tahoma" w:hAnsi="Tahoma" w:cs="Tahoma"/>
          <w:sz w:val="22"/>
          <w:szCs w:val="22"/>
        </w:rPr>
        <w:t>t</w:t>
      </w:r>
      <w:r>
        <w:rPr>
          <w:rFonts w:ascii="Tahoma" w:eastAsia="Tahoma" w:hAnsi="Tahoma" w:cs="Tahoma"/>
          <w:sz w:val="22"/>
          <w:szCs w:val="22"/>
        </w:rPr>
        <w:t>ed SLT and Headteacher, the children know they can communicate with any staff member to report their concerns. The relationship staff have with the young people at the college is a real strength.</w:t>
      </w:r>
      <w:r w:rsidR="00B30584">
        <w:rPr>
          <w:rFonts w:ascii="Tahoma" w:eastAsia="Tahoma" w:hAnsi="Tahoma" w:cs="Tahoma"/>
          <w:sz w:val="22"/>
          <w:szCs w:val="22"/>
        </w:rPr>
        <w:t xml:space="preserve"> </w:t>
      </w:r>
      <w:r>
        <w:rPr>
          <w:rFonts w:ascii="Tahoma" w:eastAsia="Tahoma" w:hAnsi="Tahoma" w:cs="Tahoma"/>
          <w:sz w:val="22"/>
          <w:szCs w:val="22"/>
        </w:rPr>
        <w:t>All staff are aware of the policies and are updated on changes frequently. The work undertaken towards the NSPCC staff training will be useful when completed to give staff an idea of the challenges young people face online.</w:t>
      </w:r>
    </w:p>
    <w:p w14:paraId="09C99750" w14:textId="77777777" w:rsidR="00B30584" w:rsidRDefault="00B30584">
      <w:pPr>
        <w:rPr>
          <w:rFonts w:ascii="Tahoma" w:eastAsia="Tahoma" w:hAnsi="Tahoma" w:cs="Tahoma"/>
          <w:sz w:val="22"/>
          <w:szCs w:val="22"/>
        </w:rPr>
      </w:pPr>
    </w:p>
    <w:p w14:paraId="59A6AA8E" w14:textId="77777777" w:rsidR="00D90070" w:rsidRDefault="00951E32">
      <w:pPr>
        <w:rPr>
          <w:rFonts w:ascii="Tahoma" w:eastAsia="Tahoma" w:hAnsi="Tahoma" w:cs="Tahoma"/>
          <w:sz w:val="22"/>
          <w:szCs w:val="22"/>
        </w:rPr>
      </w:pPr>
      <w:r>
        <w:rPr>
          <w:rFonts w:ascii="Tahoma" w:eastAsia="Tahoma" w:hAnsi="Tahoma" w:cs="Tahoma"/>
          <w:sz w:val="22"/>
          <w:szCs w:val="22"/>
        </w:rPr>
        <w:t>The College uses ‘</w:t>
      </w:r>
      <w:proofErr w:type="spellStart"/>
      <w:r>
        <w:rPr>
          <w:rFonts w:ascii="Tahoma" w:eastAsia="Tahoma" w:hAnsi="Tahoma" w:cs="Tahoma"/>
          <w:sz w:val="22"/>
          <w:szCs w:val="22"/>
        </w:rPr>
        <w:t>SchoolPod</w:t>
      </w:r>
      <w:proofErr w:type="spellEnd"/>
      <w:r>
        <w:rPr>
          <w:rFonts w:ascii="Tahoma" w:eastAsia="Tahoma" w:hAnsi="Tahoma" w:cs="Tahoma"/>
          <w:sz w:val="22"/>
          <w:szCs w:val="22"/>
        </w:rPr>
        <w:t>’ very efficiently to report safeguarding concerns, ensuring all relevant members of staff are aware of potential harm to students.</w:t>
      </w:r>
    </w:p>
    <w:p w14:paraId="69E9E31F" w14:textId="77777777" w:rsidR="00D90070" w:rsidRDefault="00D90070">
      <w:pPr>
        <w:rPr>
          <w:rFonts w:ascii="Tahoma" w:eastAsia="Tahoma" w:hAnsi="Tahoma" w:cs="Tahoma"/>
          <w:sz w:val="22"/>
          <w:szCs w:val="22"/>
        </w:rPr>
      </w:pPr>
    </w:p>
    <w:p w14:paraId="4CBB1EC9" w14:textId="77777777" w:rsidR="00D90070" w:rsidRDefault="00D90070">
      <w:pPr>
        <w:rPr>
          <w:rFonts w:ascii="Tahoma" w:eastAsia="Tahoma" w:hAnsi="Tahoma" w:cs="Tahoma"/>
          <w:sz w:val="22"/>
          <w:szCs w:val="22"/>
        </w:rPr>
      </w:pPr>
    </w:p>
    <w:p w14:paraId="4198EEE5" w14:textId="77777777" w:rsidR="00D90070" w:rsidRDefault="00951E32">
      <w:pPr>
        <w:rPr>
          <w:rFonts w:ascii="Tahoma" w:eastAsia="Tahoma" w:hAnsi="Tahoma" w:cs="Tahoma"/>
          <w:b/>
          <w:sz w:val="22"/>
          <w:szCs w:val="22"/>
        </w:rPr>
      </w:pPr>
      <w:r>
        <w:rPr>
          <w:rFonts w:ascii="Tahoma" w:eastAsia="Tahoma" w:hAnsi="Tahoma" w:cs="Tahoma"/>
          <w:b/>
          <w:sz w:val="22"/>
          <w:szCs w:val="22"/>
        </w:rPr>
        <w:t>Element B – Infrastructure</w:t>
      </w:r>
    </w:p>
    <w:p w14:paraId="231193EC" w14:textId="77777777" w:rsidR="00D90070" w:rsidRDefault="00D90070">
      <w:pPr>
        <w:rPr>
          <w:rFonts w:ascii="Tahoma" w:eastAsia="Tahoma" w:hAnsi="Tahoma" w:cs="Tahoma"/>
          <w:b/>
          <w:sz w:val="22"/>
          <w:szCs w:val="22"/>
        </w:rPr>
      </w:pPr>
    </w:p>
    <w:p w14:paraId="74647835" w14:textId="15CA9B90" w:rsidR="00D90070" w:rsidRDefault="00951E32">
      <w:pPr>
        <w:rPr>
          <w:rFonts w:ascii="Tahoma" w:eastAsia="Tahoma" w:hAnsi="Tahoma" w:cs="Tahoma"/>
          <w:sz w:val="22"/>
          <w:szCs w:val="22"/>
        </w:rPr>
      </w:pPr>
      <w:r>
        <w:rPr>
          <w:rFonts w:ascii="Tahoma" w:eastAsia="Tahoma" w:hAnsi="Tahoma" w:cs="Tahoma"/>
          <w:sz w:val="22"/>
          <w:szCs w:val="22"/>
        </w:rPr>
        <w:t>Ethos College has a dedicated technician on site most of the time, and also buy into a third party service provider. The two clearly have a great working relationshi</w:t>
      </w:r>
      <w:r w:rsidR="00B30584">
        <w:rPr>
          <w:rFonts w:ascii="Tahoma" w:eastAsia="Tahoma" w:hAnsi="Tahoma" w:cs="Tahoma"/>
          <w:sz w:val="22"/>
          <w:szCs w:val="22"/>
        </w:rPr>
        <w:t xml:space="preserve">p </w:t>
      </w:r>
      <w:r>
        <w:rPr>
          <w:rFonts w:ascii="Tahoma" w:eastAsia="Tahoma" w:hAnsi="Tahoma" w:cs="Tahoma"/>
          <w:sz w:val="22"/>
          <w:szCs w:val="22"/>
        </w:rPr>
        <w:t xml:space="preserve">and are able to work together to ensure the infrastructure is kept secure. Budget and other restrictions have meant that infrastructure is not exactly as the Unit want it, however there are plans in place to improve this. For example, securing the server and moving away from on-site backups to cloud services. </w:t>
      </w:r>
    </w:p>
    <w:p w14:paraId="18BE949E" w14:textId="77777777" w:rsidR="00B30584" w:rsidRDefault="00B30584">
      <w:pPr>
        <w:rPr>
          <w:rFonts w:ascii="Tahoma" w:eastAsia="Tahoma" w:hAnsi="Tahoma" w:cs="Tahoma"/>
          <w:sz w:val="22"/>
          <w:szCs w:val="22"/>
        </w:rPr>
      </w:pPr>
    </w:p>
    <w:p w14:paraId="4D64814A" w14:textId="0138463E" w:rsidR="00D90070" w:rsidRDefault="00951E32">
      <w:pPr>
        <w:rPr>
          <w:rFonts w:ascii="Tahoma" w:eastAsia="Tahoma" w:hAnsi="Tahoma" w:cs="Tahoma"/>
          <w:sz w:val="22"/>
          <w:szCs w:val="22"/>
        </w:rPr>
      </w:pPr>
      <w:r>
        <w:rPr>
          <w:rFonts w:ascii="Tahoma" w:eastAsia="Tahoma" w:hAnsi="Tahoma" w:cs="Tahoma"/>
          <w:sz w:val="22"/>
          <w:szCs w:val="22"/>
        </w:rPr>
        <w:lastRenderedPageBreak/>
        <w:t xml:space="preserve">There is a clearly understood password policy in place, meaning staff and </w:t>
      </w:r>
      <w:r w:rsidR="00B30584">
        <w:rPr>
          <w:rFonts w:ascii="Tahoma" w:eastAsia="Tahoma" w:hAnsi="Tahoma" w:cs="Tahoma"/>
          <w:sz w:val="22"/>
          <w:szCs w:val="22"/>
        </w:rPr>
        <w:t>student</w:t>
      </w:r>
      <w:r>
        <w:rPr>
          <w:rFonts w:ascii="Tahoma" w:eastAsia="Tahoma" w:hAnsi="Tahoma" w:cs="Tahoma"/>
          <w:sz w:val="22"/>
          <w:szCs w:val="22"/>
        </w:rPr>
        <w:t xml:space="preserve"> devices are secure, and all sensitive information is stored on encrypted memory pens. Ethos are well aware of the incoming General Data Protection Regulation and have begun to prepare for this.</w:t>
      </w:r>
    </w:p>
    <w:p w14:paraId="188CE7AB" w14:textId="77777777" w:rsidR="00B30584" w:rsidRDefault="00B30584">
      <w:pPr>
        <w:rPr>
          <w:rFonts w:ascii="Tahoma" w:eastAsia="Tahoma" w:hAnsi="Tahoma" w:cs="Tahoma"/>
          <w:sz w:val="22"/>
          <w:szCs w:val="22"/>
        </w:rPr>
      </w:pPr>
    </w:p>
    <w:p w14:paraId="23C0CD6D" w14:textId="0B3F8274" w:rsidR="00D90070" w:rsidRDefault="00951E32">
      <w:pPr>
        <w:rPr>
          <w:rFonts w:ascii="Tahoma" w:eastAsia="Tahoma" w:hAnsi="Tahoma" w:cs="Tahoma"/>
          <w:sz w:val="22"/>
          <w:szCs w:val="22"/>
        </w:rPr>
      </w:pPr>
      <w:r>
        <w:rPr>
          <w:rFonts w:ascii="Tahoma" w:eastAsia="Tahoma" w:hAnsi="Tahoma" w:cs="Tahoma"/>
          <w:sz w:val="22"/>
          <w:szCs w:val="22"/>
        </w:rPr>
        <w:t xml:space="preserve">Filtering has recently improved due to moving over to </w:t>
      </w:r>
      <w:proofErr w:type="spellStart"/>
      <w:r>
        <w:rPr>
          <w:rFonts w:ascii="Tahoma" w:eastAsia="Tahoma" w:hAnsi="Tahoma" w:cs="Tahoma"/>
          <w:sz w:val="22"/>
          <w:szCs w:val="22"/>
        </w:rPr>
        <w:t>Smoothwall</w:t>
      </w:r>
      <w:proofErr w:type="spellEnd"/>
      <w:r>
        <w:rPr>
          <w:rFonts w:ascii="Tahoma" w:eastAsia="Tahoma" w:hAnsi="Tahoma" w:cs="Tahoma"/>
          <w:sz w:val="22"/>
          <w:szCs w:val="22"/>
        </w:rPr>
        <w:t>, and after the initial teething problems, this will help inform SLT of</w:t>
      </w:r>
      <w:r w:rsidR="00B30584">
        <w:rPr>
          <w:rFonts w:ascii="Tahoma" w:eastAsia="Tahoma" w:hAnsi="Tahoma" w:cs="Tahoma"/>
          <w:sz w:val="22"/>
          <w:szCs w:val="22"/>
        </w:rPr>
        <w:t xml:space="preserve"> student’s</w:t>
      </w:r>
      <w:r>
        <w:rPr>
          <w:rFonts w:ascii="Tahoma" w:eastAsia="Tahoma" w:hAnsi="Tahoma" w:cs="Tahoma"/>
          <w:sz w:val="22"/>
          <w:szCs w:val="22"/>
        </w:rPr>
        <w:t xml:space="preserve"> internet usage and give them the ability to ensure produce reports that track </w:t>
      </w:r>
      <w:r w:rsidR="00B30584">
        <w:rPr>
          <w:rFonts w:ascii="Tahoma" w:eastAsia="Tahoma" w:hAnsi="Tahoma" w:cs="Tahoma"/>
          <w:sz w:val="22"/>
          <w:szCs w:val="22"/>
        </w:rPr>
        <w:t>student’s</w:t>
      </w:r>
      <w:r>
        <w:rPr>
          <w:rFonts w:ascii="Tahoma" w:eastAsia="Tahoma" w:hAnsi="Tahoma" w:cs="Tahoma"/>
          <w:sz w:val="22"/>
          <w:szCs w:val="22"/>
        </w:rPr>
        <w:t xml:space="preserve"> usage over time.</w:t>
      </w:r>
    </w:p>
    <w:p w14:paraId="36958466" w14:textId="77777777" w:rsidR="00D90070" w:rsidRDefault="00D90070">
      <w:pPr>
        <w:rPr>
          <w:rFonts w:ascii="Tahoma" w:eastAsia="Tahoma" w:hAnsi="Tahoma" w:cs="Tahoma"/>
          <w:sz w:val="22"/>
          <w:szCs w:val="22"/>
        </w:rPr>
      </w:pPr>
    </w:p>
    <w:p w14:paraId="57F38767" w14:textId="77777777" w:rsidR="00D90070" w:rsidRDefault="00D90070">
      <w:pPr>
        <w:rPr>
          <w:rFonts w:ascii="Tahoma" w:eastAsia="Tahoma" w:hAnsi="Tahoma" w:cs="Tahoma"/>
          <w:b/>
          <w:sz w:val="22"/>
          <w:szCs w:val="22"/>
        </w:rPr>
      </w:pPr>
    </w:p>
    <w:p w14:paraId="349E5442" w14:textId="77777777" w:rsidR="00D90070" w:rsidRDefault="00951E32">
      <w:pPr>
        <w:rPr>
          <w:rFonts w:ascii="Tahoma" w:eastAsia="Tahoma" w:hAnsi="Tahoma" w:cs="Tahoma"/>
          <w:b/>
          <w:sz w:val="22"/>
          <w:szCs w:val="22"/>
        </w:rPr>
      </w:pPr>
      <w:r>
        <w:rPr>
          <w:rFonts w:ascii="Tahoma" w:eastAsia="Tahoma" w:hAnsi="Tahoma" w:cs="Tahoma"/>
          <w:b/>
          <w:sz w:val="22"/>
          <w:szCs w:val="22"/>
        </w:rPr>
        <w:t>Element C – Education</w:t>
      </w:r>
    </w:p>
    <w:p w14:paraId="391339A6" w14:textId="454A5003" w:rsidR="00D90070" w:rsidRDefault="00951E32">
      <w:pPr>
        <w:rPr>
          <w:rFonts w:ascii="Tahoma" w:eastAsia="Tahoma" w:hAnsi="Tahoma" w:cs="Tahoma"/>
          <w:sz w:val="22"/>
          <w:szCs w:val="22"/>
        </w:rPr>
      </w:pPr>
      <w:r>
        <w:rPr>
          <w:rFonts w:ascii="Tahoma" w:eastAsia="Tahoma" w:hAnsi="Tahoma" w:cs="Tahoma"/>
          <w:sz w:val="22"/>
          <w:szCs w:val="22"/>
        </w:rPr>
        <w:t xml:space="preserve">The students at Ethos College receive a high level of Online Safety education, that is well suited to their needs. Opportunities at key times of the day, for example over breakfast, allow the staff to discuss any potential issues with students, and really find out what is going on in their life. The staff to </w:t>
      </w:r>
      <w:r w:rsidR="00B30584">
        <w:rPr>
          <w:rFonts w:ascii="Tahoma" w:eastAsia="Tahoma" w:hAnsi="Tahoma" w:cs="Tahoma"/>
          <w:sz w:val="22"/>
          <w:szCs w:val="22"/>
        </w:rPr>
        <w:t>student</w:t>
      </w:r>
      <w:r>
        <w:rPr>
          <w:rFonts w:ascii="Tahoma" w:eastAsia="Tahoma" w:hAnsi="Tahoma" w:cs="Tahoma"/>
          <w:sz w:val="22"/>
          <w:szCs w:val="22"/>
        </w:rPr>
        <w:t xml:space="preserve"> ratio and caring workforce mean that </w:t>
      </w:r>
      <w:r w:rsidR="00B30584">
        <w:rPr>
          <w:rFonts w:ascii="Tahoma" w:eastAsia="Tahoma" w:hAnsi="Tahoma" w:cs="Tahoma"/>
          <w:sz w:val="22"/>
          <w:szCs w:val="22"/>
        </w:rPr>
        <w:t xml:space="preserve">students </w:t>
      </w:r>
      <w:r>
        <w:rPr>
          <w:rFonts w:ascii="Tahoma" w:eastAsia="Tahoma" w:hAnsi="Tahoma" w:cs="Tahoma"/>
          <w:sz w:val="22"/>
          <w:szCs w:val="22"/>
        </w:rPr>
        <w:t xml:space="preserve">feel confident in disclosing their online experiences. </w:t>
      </w:r>
    </w:p>
    <w:p w14:paraId="4EEC6432" w14:textId="77777777" w:rsidR="00B30584" w:rsidRDefault="00B30584">
      <w:pPr>
        <w:rPr>
          <w:rFonts w:ascii="Tahoma" w:eastAsia="Tahoma" w:hAnsi="Tahoma" w:cs="Tahoma"/>
          <w:sz w:val="22"/>
          <w:szCs w:val="22"/>
        </w:rPr>
      </w:pPr>
    </w:p>
    <w:p w14:paraId="12455923" w14:textId="77777777" w:rsidR="00B30584" w:rsidRDefault="00951E32">
      <w:pPr>
        <w:rPr>
          <w:rFonts w:ascii="Tahoma" w:eastAsia="Tahoma" w:hAnsi="Tahoma" w:cs="Tahoma"/>
          <w:sz w:val="22"/>
          <w:szCs w:val="22"/>
        </w:rPr>
      </w:pPr>
      <w:r>
        <w:rPr>
          <w:rFonts w:ascii="Tahoma" w:eastAsia="Tahoma" w:hAnsi="Tahoma" w:cs="Tahoma"/>
          <w:sz w:val="22"/>
          <w:szCs w:val="22"/>
        </w:rPr>
        <w:t>The students are given opportunities to be creative with their Online Safety education, and especially enjoyed creating videos regarding staying safe online.</w:t>
      </w:r>
    </w:p>
    <w:p w14:paraId="31976EB2" w14:textId="5DCCBB96" w:rsidR="00D90070" w:rsidRDefault="00951E32">
      <w:pPr>
        <w:rPr>
          <w:rFonts w:ascii="Tahoma" w:eastAsia="Tahoma" w:hAnsi="Tahoma" w:cs="Tahoma"/>
          <w:sz w:val="22"/>
          <w:szCs w:val="22"/>
        </w:rPr>
      </w:pPr>
      <w:r>
        <w:rPr>
          <w:rFonts w:ascii="Tahoma" w:eastAsia="Tahoma" w:hAnsi="Tahoma" w:cs="Tahoma"/>
          <w:sz w:val="22"/>
          <w:szCs w:val="22"/>
        </w:rPr>
        <w:t xml:space="preserve"> </w:t>
      </w:r>
    </w:p>
    <w:p w14:paraId="197E70E4" w14:textId="09795FEC" w:rsidR="00D90070" w:rsidRDefault="00951E32">
      <w:pPr>
        <w:rPr>
          <w:rFonts w:ascii="Tahoma" w:eastAsia="Tahoma" w:hAnsi="Tahoma" w:cs="Tahoma"/>
          <w:sz w:val="22"/>
          <w:szCs w:val="22"/>
        </w:rPr>
      </w:pPr>
      <w:r>
        <w:rPr>
          <w:rFonts w:ascii="Tahoma" w:eastAsia="Tahoma" w:hAnsi="Tahoma" w:cs="Tahoma"/>
          <w:sz w:val="22"/>
          <w:szCs w:val="22"/>
        </w:rPr>
        <w:t xml:space="preserve">Parents also receive education on Online Safety, this could be through 1 to 1 conversations with support workers, via </w:t>
      </w:r>
      <w:proofErr w:type="spellStart"/>
      <w:r>
        <w:rPr>
          <w:rFonts w:ascii="Tahoma" w:eastAsia="Tahoma" w:hAnsi="Tahoma" w:cs="Tahoma"/>
          <w:sz w:val="22"/>
          <w:szCs w:val="22"/>
        </w:rPr>
        <w:t>facebook</w:t>
      </w:r>
      <w:proofErr w:type="spellEnd"/>
      <w:r>
        <w:rPr>
          <w:rFonts w:ascii="Tahoma" w:eastAsia="Tahoma" w:hAnsi="Tahoma" w:cs="Tahoma"/>
          <w:sz w:val="22"/>
          <w:szCs w:val="22"/>
        </w:rPr>
        <w:t>, or in person at the Unit. Parent surveys show they are happy with the way the College deal with Online Safety education.</w:t>
      </w:r>
    </w:p>
    <w:p w14:paraId="106189CC" w14:textId="77777777" w:rsidR="00B30584" w:rsidRDefault="00B30584">
      <w:pPr>
        <w:rPr>
          <w:rFonts w:ascii="Tahoma" w:eastAsia="Tahoma" w:hAnsi="Tahoma" w:cs="Tahoma"/>
          <w:sz w:val="22"/>
          <w:szCs w:val="22"/>
        </w:rPr>
      </w:pPr>
    </w:p>
    <w:p w14:paraId="22BDA695" w14:textId="69829E9A" w:rsidR="00D90070" w:rsidRDefault="00951E32">
      <w:pPr>
        <w:rPr>
          <w:rFonts w:ascii="Tahoma" w:eastAsia="Tahoma" w:hAnsi="Tahoma" w:cs="Tahoma"/>
          <w:sz w:val="22"/>
          <w:szCs w:val="22"/>
        </w:rPr>
      </w:pPr>
      <w:r>
        <w:rPr>
          <w:rFonts w:ascii="Tahoma" w:eastAsia="Tahoma" w:hAnsi="Tahoma" w:cs="Tahoma"/>
          <w:sz w:val="22"/>
          <w:szCs w:val="22"/>
        </w:rPr>
        <w:t>The</w:t>
      </w:r>
      <w:r w:rsidR="00B30584">
        <w:rPr>
          <w:rFonts w:ascii="Tahoma" w:eastAsia="Tahoma" w:hAnsi="Tahoma" w:cs="Tahoma"/>
          <w:sz w:val="22"/>
          <w:szCs w:val="22"/>
        </w:rPr>
        <w:t xml:space="preserve"> student</w:t>
      </w:r>
      <w:r w:rsidR="00486C9B">
        <w:rPr>
          <w:rFonts w:ascii="Tahoma" w:eastAsia="Tahoma" w:hAnsi="Tahoma" w:cs="Tahoma"/>
          <w:sz w:val="22"/>
          <w:szCs w:val="22"/>
        </w:rPr>
        <w:t>’</w:t>
      </w:r>
      <w:r w:rsidR="00B30584">
        <w:rPr>
          <w:rFonts w:ascii="Tahoma" w:eastAsia="Tahoma" w:hAnsi="Tahoma" w:cs="Tahoma"/>
          <w:sz w:val="22"/>
          <w:szCs w:val="22"/>
        </w:rPr>
        <w:t xml:space="preserve">s </w:t>
      </w:r>
      <w:r>
        <w:rPr>
          <w:rFonts w:ascii="Tahoma" w:eastAsia="Tahoma" w:hAnsi="Tahoma" w:cs="Tahoma"/>
          <w:sz w:val="22"/>
          <w:szCs w:val="22"/>
        </w:rPr>
        <w:t>participation in the Online Safety Group has given them opportunities to be vocal about the education they receive and give them ownership of the curriculum.</w:t>
      </w:r>
    </w:p>
    <w:p w14:paraId="60AC6E1B" w14:textId="77777777" w:rsidR="00D90070" w:rsidRDefault="00D90070">
      <w:pPr>
        <w:rPr>
          <w:rFonts w:ascii="Tahoma" w:eastAsia="Tahoma" w:hAnsi="Tahoma" w:cs="Tahoma"/>
          <w:b/>
          <w:sz w:val="22"/>
          <w:szCs w:val="22"/>
        </w:rPr>
      </w:pPr>
    </w:p>
    <w:p w14:paraId="5208E2B1" w14:textId="77777777" w:rsidR="00D90070" w:rsidRDefault="00D90070">
      <w:pPr>
        <w:rPr>
          <w:rFonts w:ascii="Tahoma" w:eastAsia="Tahoma" w:hAnsi="Tahoma" w:cs="Tahoma"/>
          <w:b/>
          <w:sz w:val="22"/>
          <w:szCs w:val="22"/>
        </w:rPr>
      </w:pPr>
    </w:p>
    <w:p w14:paraId="39ED74D2" w14:textId="77777777" w:rsidR="00D90070" w:rsidRDefault="00951E32">
      <w:pPr>
        <w:rPr>
          <w:rFonts w:ascii="Tahoma" w:eastAsia="Tahoma" w:hAnsi="Tahoma" w:cs="Tahoma"/>
          <w:b/>
          <w:sz w:val="22"/>
          <w:szCs w:val="22"/>
        </w:rPr>
      </w:pPr>
      <w:r>
        <w:rPr>
          <w:rFonts w:ascii="Tahoma" w:eastAsia="Tahoma" w:hAnsi="Tahoma" w:cs="Tahoma"/>
          <w:b/>
          <w:sz w:val="22"/>
          <w:szCs w:val="22"/>
        </w:rPr>
        <w:t>Element D – Standards and Inspection</w:t>
      </w:r>
    </w:p>
    <w:p w14:paraId="65A771EE" w14:textId="77777777" w:rsidR="00D90070" w:rsidRDefault="00D90070">
      <w:pPr>
        <w:rPr>
          <w:rFonts w:ascii="Tahoma" w:eastAsia="Tahoma" w:hAnsi="Tahoma" w:cs="Tahoma"/>
          <w:b/>
          <w:sz w:val="22"/>
          <w:szCs w:val="22"/>
        </w:rPr>
      </w:pPr>
    </w:p>
    <w:p w14:paraId="63CAA8E7" w14:textId="0B817B4E" w:rsidR="00D90070" w:rsidRDefault="00951E32">
      <w:pPr>
        <w:rPr>
          <w:rFonts w:ascii="Tahoma" w:eastAsia="Tahoma" w:hAnsi="Tahoma" w:cs="Tahoma"/>
          <w:b/>
          <w:sz w:val="22"/>
          <w:szCs w:val="22"/>
        </w:rPr>
      </w:pPr>
      <w:r>
        <w:rPr>
          <w:rFonts w:ascii="Tahoma" w:eastAsia="Tahoma" w:hAnsi="Tahoma" w:cs="Tahoma"/>
          <w:sz w:val="22"/>
          <w:szCs w:val="22"/>
        </w:rPr>
        <w:t>Ethos College us</w:t>
      </w:r>
      <w:r w:rsidR="00486C9B">
        <w:rPr>
          <w:rFonts w:ascii="Tahoma" w:eastAsia="Tahoma" w:hAnsi="Tahoma" w:cs="Tahoma"/>
          <w:sz w:val="22"/>
          <w:szCs w:val="22"/>
        </w:rPr>
        <w:t>e</w:t>
      </w:r>
      <w:r>
        <w:rPr>
          <w:rFonts w:ascii="Tahoma" w:eastAsia="Tahoma" w:hAnsi="Tahoma" w:cs="Tahoma"/>
          <w:sz w:val="22"/>
          <w:szCs w:val="22"/>
        </w:rPr>
        <w:t xml:space="preserve"> their MIS to log safeguarding concerns relating to</w:t>
      </w:r>
      <w:r w:rsidR="004E571C">
        <w:rPr>
          <w:rFonts w:ascii="Tahoma" w:eastAsia="Tahoma" w:hAnsi="Tahoma" w:cs="Tahoma"/>
          <w:sz w:val="22"/>
          <w:szCs w:val="22"/>
        </w:rPr>
        <w:t xml:space="preserve"> student</w:t>
      </w:r>
      <w:r>
        <w:rPr>
          <w:rFonts w:ascii="Tahoma" w:eastAsia="Tahoma" w:hAnsi="Tahoma" w:cs="Tahoma"/>
          <w:sz w:val="22"/>
          <w:szCs w:val="22"/>
        </w:rPr>
        <w:t>s, and secure areas of online storage to log reports on staff. This works well, as all staff are aware of the reporting process, and know how to use ‘</w:t>
      </w:r>
      <w:proofErr w:type="spellStart"/>
      <w:r>
        <w:rPr>
          <w:rFonts w:ascii="Tahoma" w:eastAsia="Tahoma" w:hAnsi="Tahoma" w:cs="Tahoma"/>
          <w:sz w:val="22"/>
          <w:szCs w:val="22"/>
        </w:rPr>
        <w:t>SchoolPod</w:t>
      </w:r>
      <w:proofErr w:type="spellEnd"/>
      <w:r>
        <w:rPr>
          <w:rFonts w:ascii="Tahoma" w:eastAsia="Tahoma" w:hAnsi="Tahoma" w:cs="Tahoma"/>
          <w:sz w:val="22"/>
          <w:szCs w:val="22"/>
        </w:rPr>
        <w:t>’ to make a report, and what happens after they press submit. Once the new filtering reports are produced, we hope they will begin to inform the College of issues or trends that they should incorporate into policy.</w:t>
      </w:r>
    </w:p>
    <w:p w14:paraId="70BE7FE7" w14:textId="77777777" w:rsidR="00D90070" w:rsidRDefault="00D90070">
      <w:pPr>
        <w:rPr>
          <w:rFonts w:ascii="Tahoma" w:eastAsia="Tahoma" w:hAnsi="Tahoma" w:cs="Tahoma"/>
          <w:b/>
          <w:sz w:val="22"/>
          <w:szCs w:val="22"/>
        </w:rPr>
      </w:pPr>
    </w:p>
    <w:p w14:paraId="573DC6E3" w14:textId="77777777" w:rsidR="00D90070" w:rsidRDefault="00D90070">
      <w:pPr>
        <w:rPr>
          <w:rFonts w:ascii="Tahoma" w:eastAsia="Tahoma" w:hAnsi="Tahoma" w:cs="Tahoma"/>
          <w:b/>
          <w:sz w:val="22"/>
          <w:szCs w:val="22"/>
        </w:rPr>
      </w:pPr>
    </w:p>
    <w:p w14:paraId="7803E9F9" w14:textId="530B6C49" w:rsidR="00D90070" w:rsidRDefault="00951E32">
      <w:pPr>
        <w:rPr>
          <w:rFonts w:ascii="Tahoma" w:eastAsia="Tahoma" w:hAnsi="Tahoma" w:cs="Tahoma"/>
          <w:b/>
          <w:sz w:val="22"/>
          <w:szCs w:val="22"/>
        </w:rPr>
      </w:pPr>
      <w:r>
        <w:rPr>
          <w:rFonts w:ascii="Tahoma" w:eastAsia="Tahoma" w:hAnsi="Tahoma" w:cs="Tahoma"/>
          <w:b/>
          <w:sz w:val="22"/>
          <w:szCs w:val="22"/>
        </w:rPr>
        <w:t>Areas of strength and good practice</w:t>
      </w:r>
    </w:p>
    <w:p w14:paraId="78460D66" w14:textId="77777777" w:rsidR="00486C9B" w:rsidRDefault="00486C9B">
      <w:pPr>
        <w:rPr>
          <w:rFonts w:ascii="Tahoma" w:eastAsia="Tahoma" w:hAnsi="Tahoma" w:cs="Tahoma"/>
          <w:b/>
          <w:sz w:val="22"/>
          <w:szCs w:val="22"/>
        </w:rPr>
      </w:pPr>
    </w:p>
    <w:p w14:paraId="7C2801B0" w14:textId="77777777" w:rsidR="00486C9B" w:rsidRDefault="00951E32">
      <w:pPr>
        <w:rPr>
          <w:rFonts w:ascii="Tahoma" w:eastAsia="Tahoma" w:hAnsi="Tahoma" w:cs="Tahoma"/>
          <w:sz w:val="22"/>
          <w:szCs w:val="22"/>
        </w:rPr>
      </w:pPr>
      <w:r>
        <w:rPr>
          <w:rFonts w:ascii="Tahoma" w:eastAsia="Tahoma" w:hAnsi="Tahoma" w:cs="Tahoma"/>
          <w:sz w:val="22"/>
          <w:szCs w:val="22"/>
        </w:rPr>
        <w:t xml:space="preserve">There are many areas of strength and good practice demonstrated by Ethos College, but the main one has to be the leadership team. They really do bring out the best in their staff and </w:t>
      </w:r>
      <w:r w:rsidR="00486C9B">
        <w:rPr>
          <w:rFonts w:ascii="Tahoma" w:eastAsia="Tahoma" w:hAnsi="Tahoma" w:cs="Tahoma"/>
          <w:sz w:val="22"/>
          <w:szCs w:val="22"/>
        </w:rPr>
        <w:t xml:space="preserve">students </w:t>
      </w:r>
      <w:r>
        <w:rPr>
          <w:rFonts w:ascii="Tahoma" w:eastAsia="Tahoma" w:hAnsi="Tahoma" w:cs="Tahoma"/>
          <w:sz w:val="22"/>
          <w:szCs w:val="22"/>
        </w:rPr>
        <w:t xml:space="preserve">and drive a caring team who fully understand the sometimes complex needs of their </w:t>
      </w:r>
      <w:r w:rsidR="00486C9B">
        <w:rPr>
          <w:rFonts w:ascii="Tahoma" w:eastAsia="Tahoma" w:hAnsi="Tahoma" w:cs="Tahoma"/>
          <w:sz w:val="22"/>
          <w:szCs w:val="22"/>
        </w:rPr>
        <w:t xml:space="preserve">students </w:t>
      </w:r>
      <w:r>
        <w:rPr>
          <w:rFonts w:ascii="Tahoma" w:eastAsia="Tahoma" w:hAnsi="Tahoma" w:cs="Tahoma"/>
          <w:sz w:val="22"/>
          <w:szCs w:val="22"/>
        </w:rPr>
        <w:t xml:space="preserve">and community. </w:t>
      </w:r>
    </w:p>
    <w:p w14:paraId="10CC222D" w14:textId="77777777" w:rsidR="00486C9B" w:rsidRDefault="00486C9B">
      <w:pPr>
        <w:rPr>
          <w:rFonts w:ascii="Tahoma" w:eastAsia="Tahoma" w:hAnsi="Tahoma" w:cs="Tahoma"/>
          <w:sz w:val="22"/>
          <w:szCs w:val="22"/>
        </w:rPr>
      </w:pPr>
    </w:p>
    <w:p w14:paraId="4933EACB" w14:textId="0247C4DC" w:rsidR="00D90070" w:rsidRDefault="00951E32">
      <w:pPr>
        <w:rPr>
          <w:rFonts w:ascii="Tahoma" w:eastAsia="Tahoma" w:hAnsi="Tahoma" w:cs="Tahoma"/>
          <w:sz w:val="22"/>
          <w:szCs w:val="22"/>
        </w:rPr>
      </w:pPr>
      <w:r>
        <w:rPr>
          <w:rFonts w:ascii="Tahoma" w:eastAsia="Tahoma" w:hAnsi="Tahoma" w:cs="Tahoma"/>
          <w:sz w:val="22"/>
          <w:szCs w:val="22"/>
        </w:rPr>
        <w:t>Safeguarding really is a priority at Ethos. The Unit also recognised the need for alternative communication with parents when traditional methods did not work, so took to Facebook. This has proved to be a huge success and should be shared with other Units as a means of engaging parents and the wider community.</w:t>
      </w:r>
    </w:p>
    <w:p w14:paraId="1657DB5B" w14:textId="77777777" w:rsidR="00486C9B" w:rsidRDefault="00486C9B">
      <w:pPr>
        <w:rPr>
          <w:rFonts w:ascii="Tahoma" w:eastAsia="Tahoma" w:hAnsi="Tahoma" w:cs="Tahoma"/>
          <w:sz w:val="22"/>
          <w:szCs w:val="22"/>
        </w:rPr>
      </w:pPr>
    </w:p>
    <w:p w14:paraId="67C358F7" w14:textId="77777777" w:rsidR="00D90070" w:rsidRDefault="00951E32">
      <w:pPr>
        <w:rPr>
          <w:rFonts w:ascii="Tahoma" w:eastAsia="Tahoma" w:hAnsi="Tahoma" w:cs="Tahoma"/>
          <w:sz w:val="22"/>
          <w:szCs w:val="22"/>
        </w:rPr>
      </w:pPr>
      <w:r>
        <w:rPr>
          <w:rFonts w:ascii="Tahoma" w:eastAsia="Tahoma" w:hAnsi="Tahoma" w:cs="Tahoma"/>
          <w:sz w:val="22"/>
          <w:szCs w:val="22"/>
        </w:rPr>
        <w:t>Linking the Online Safety group with other PRU’s is also a very good decision, allowing each unit to work together to improve provision of Online Safety.</w:t>
      </w:r>
    </w:p>
    <w:p w14:paraId="4C38F929" w14:textId="77777777" w:rsidR="00D90070" w:rsidRDefault="00951E32">
      <w:pPr>
        <w:rPr>
          <w:rFonts w:ascii="Tahoma" w:eastAsia="Tahoma" w:hAnsi="Tahoma" w:cs="Tahoma"/>
          <w:sz w:val="22"/>
          <w:szCs w:val="22"/>
        </w:rPr>
      </w:pPr>
      <w:r>
        <w:rPr>
          <w:rFonts w:ascii="Tahoma" w:eastAsia="Tahoma" w:hAnsi="Tahoma" w:cs="Tahoma"/>
          <w:sz w:val="22"/>
          <w:szCs w:val="22"/>
        </w:rPr>
        <w:lastRenderedPageBreak/>
        <w:t>Their commitment to the Online Safety Mark needs to be commended, and we hope the Unit can share their positive experience with other establishments similar to them.</w:t>
      </w:r>
    </w:p>
    <w:p w14:paraId="40BB7648" w14:textId="77777777" w:rsidR="00D90070" w:rsidRDefault="00D90070">
      <w:pPr>
        <w:rPr>
          <w:rFonts w:ascii="Tahoma" w:eastAsia="Tahoma" w:hAnsi="Tahoma" w:cs="Tahoma"/>
          <w:b/>
          <w:sz w:val="22"/>
          <w:szCs w:val="22"/>
        </w:rPr>
      </w:pPr>
    </w:p>
    <w:p w14:paraId="3BCDE999" w14:textId="77777777" w:rsidR="00D90070" w:rsidRDefault="00951E32">
      <w:pPr>
        <w:rPr>
          <w:rFonts w:ascii="Tahoma" w:eastAsia="Tahoma" w:hAnsi="Tahoma" w:cs="Tahoma"/>
          <w:b/>
          <w:sz w:val="22"/>
          <w:szCs w:val="22"/>
        </w:rPr>
      </w:pPr>
      <w:r>
        <w:rPr>
          <w:rFonts w:ascii="Tahoma" w:eastAsia="Tahoma" w:hAnsi="Tahoma" w:cs="Tahoma"/>
          <w:b/>
          <w:sz w:val="22"/>
          <w:szCs w:val="22"/>
        </w:rPr>
        <w:t>Areas for further development</w:t>
      </w:r>
    </w:p>
    <w:p w14:paraId="658776C2" w14:textId="77777777" w:rsidR="00D90070" w:rsidRDefault="00D90070">
      <w:pPr>
        <w:rPr>
          <w:rFonts w:ascii="Tahoma" w:eastAsia="Tahoma" w:hAnsi="Tahoma" w:cs="Tahoma"/>
          <w:b/>
          <w:sz w:val="22"/>
          <w:szCs w:val="22"/>
        </w:rPr>
      </w:pPr>
    </w:p>
    <w:p w14:paraId="18E3EB10" w14:textId="4B4F6518" w:rsidR="00D90070" w:rsidRDefault="00951E32">
      <w:pPr>
        <w:rPr>
          <w:rFonts w:ascii="Tahoma" w:eastAsia="Tahoma" w:hAnsi="Tahoma" w:cs="Tahoma"/>
          <w:sz w:val="22"/>
          <w:szCs w:val="22"/>
        </w:rPr>
      </w:pPr>
      <w:r>
        <w:rPr>
          <w:rFonts w:ascii="Tahoma" w:eastAsia="Tahoma" w:hAnsi="Tahoma" w:cs="Tahoma"/>
          <w:sz w:val="22"/>
          <w:szCs w:val="22"/>
        </w:rPr>
        <w:t xml:space="preserve">The Unit should look to improve their infrastructure, including securing the server away from </w:t>
      </w:r>
      <w:r w:rsidR="00486C9B">
        <w:rPr>
          <w:rFonts w:ascii="Tahoma" w:eastAsia="Tahoma" w:hAnsi="Tahoma" w:cs="Tahoma"/>
          <w:sz w:val="22"/>
          <w:szCs w:val="22"/>
        </w:rPr>
        <w:t xml:space="preserve">students </w:t>
      </w:r>
      <w:r>
        <w:rPr>
          <w:rFonts w:ascii="Tahoma" w:eastAsia="Tahoma" w:hAnsi="Tahoma" w:cs="Tahoma"/>
          <w:sz w:val="22"/>
          <w:szCs w:val="22"/>
        </w:rPr>
        <w:t>or staff, and look into moving on-site back</w:t>
      </w:r>
      <w:r w:rsidR="00D500CC">
        <w:rPr>
          <w:rFonts w:ascii="Tahoma" w:eastAsia="Tahoma" w:hAnsi="Tahoma" w:cs="Tahoma"/>
          <w:sz w:val="22"/>
          <w:szCs w:val="22"/>
        </w:rPr>
        <w:t>-</w:t>
      </w:r>
      <w:r>
        <w:rPr>
          <w:rFonts w:ascii="Tahoma" w:eastAsia="Tahoma" w:hAnsi="Tahoma" w:cs="Tahoma"/>
          <w:sz w:val="22"/>
          <w:szCs w:val="22"/>
        </w:rPr>
        <w:t>ups.</w:t>
      </w:r>
    </w:p>
    <w:p w14:paraId="2220EA6E" w14:textId="77777777" w:rsidR="00486C9B" w:rsidRDefault="00486C9B">
      <w:pPr>
        <w:rPr>
          <w:rFonts w:ascii="Tahoma" w:eastAsia="Tahoma" w:hAnsi="Tahoma" w:cs="Tahoma"/>
          <w:sz w:val="22"/>
          <w:szCs w:val="22"/>
        </w:rPr>
      </w:pPr>
    </w:p>
    <w:p w14:paraId="7ABD7E94" w14:textId="6B466F94" w:rsidR="00D90070" w:rsidRDefault="00951E32">
      <w:pPr>
        <w:rPr>
          <w:rFonts w:ascii="Tahoma" w:eastAsia="Tahoma" w:hAnsi="Tahoma" w:cs="Tahoma"/>
          <w:sz w:val="22"/>
          <w:szCs w:val="22"/>
        </w:rPr>
      </w:pPr>
      <w:r>
        <w:rPr>
          <w:rFonts w:ascii="Tahoma" w:eastAsia="Tahoma" w:hAnsi="Tahoma" w:cs="Tahoma"/>
          <w:sz w:val="22"/>
          <w:szCs w:val="22"/>
        </w:rPr>
        <w:t xml:space="preserve">Although the policies we looked at were fairly comprehensive, there are areas that should be included due to recent changes, including adding in a section in the Online Safety Policy relating to the PRU’s social media use, and be prepared to adapt policies with emerging technologies that may impact on the staff or </w:t>
      </w:r>
      <w:r w:rsidR="004E571C">
        <w:rPr>
          <w:rFonts w:ascii="Tahoma" w:eastAsia="Tahoma" w:hAnsi="Tahoma" w:cs="Tahoma"/>
          <w:sz w:val="22"/>
          <w:szCs w:val="22"/>
        </w:rPr>
        <w:t>student</w:t>
      </w:r>
      <w:r>
        <w:rPr>
          <w:rFonts w:ascii="Tahoma" w:eastAsia="Tahoma" w:hAnsi="Tahoma" w:cs="Tahoma"/>
          <w:sz w:val="22"/>
          <w:szCs w:val="22"/>
        </w:rPr>
        <w:t>s, this could include mobile devices or wearable technology.</w:t>
      </w:r>
    </w:p>
    <w:p w14:paraId="7AE92939" w14:textId="77777777" w:rsidR="00486C9B" w:rsidRDefault="00486C9B">
      <w:pPr>
        <w:rPr>
          <w:rFonts w:ascii="Tahoma" w:eastAsia="Tahoma" w:hAnsi="Tahoma" w:cs="Tahoma"/>
          <w:sz w:val="22"/>
          <w:szCs w:val="22"/>
        </w:rPr>
      </w:pPr>
    </w:p>
    <w:p w14:paraId="52ADF5B1" w14:textId="1256AC45" w:rsidR="00D90070" w:rsidRDefault="00951E32">
      <w:pPr>
        <w:rPr>
          <w:rFonts w:ascii="Tahoma" w:eastAsia="Tahoma" w:hAnsi="Tahoma" w:cs="Tahoma"/>
          <w:sz w:val="22"/>
          <w:szCs w:val="22"/>
        </w:rPr>
      </w:pPr>
      <w:r>
        <w:rPr>
          <w:rFonts w:ascii="Tahoma" w:eastAsia="Tahoma" w:hAnsi="Tahoma" w:cs="Tahoma"/>
          <w:sz w:val="22"/>
          <w:szCs w:val="22"/>
        </w:rPr>
        <w:t xml:space="preserve">As </w:t>
      </w:r>
      <w:proofErr w:type="spellStart"/>
      <w:r>
        <w:rPr>
          <w:rFonts w:ascii="Tahoma" w:eastAsia="Tahoma" w:hAnsi="Tahoma" w:cs="Tahoma"/>
          <w:sz w:val="22"/>
          <w:szCs w:val="22"/>
        </w:rPr>
        <w:t>Smoothwall</w:t>
      </w:r>
      <w:proofErr w:type="spellEnd"/>
      <w:r>
        <w:rPr>
          <w:rFonts w:ascii="Tahoma" w:eastAsia="Tahoma" w:hAnsi="Tahoma" w:cs="Tahoma"/>
          <w:sz w:val="22"/>
          <w:szCs w:val="22"/>
        </w:rPr>
        <w:t xml:space="preserve"> </w:t>
      </w:r>
      <w:r w:rsidR="00486C9B">
        <w:rPr>
          <w:rFonts w:ascii="Tahoma" w:eastAsia="Tahoma" w:hAnsi="Tahoma" w:cs="Tahoma"/>
          <w:sz w:val="22"/>
          <w:szCs w:val="22"/>
        </w:rPr>
        <w:t xml:space="preserve">becomes </w:t>
      </w:r>
      <w:r>
        <w:rPr>
          <w:rFonts w:ascii="Tahoma" w:eastAsia="Tahoma" w:hAnsi="Tahoma" w:cs="Tahoma"/>
          <w:sz w:val="22"/>
          <w:szCs w:val="22"/>
        </w:rPr>
        <w:t>embedded into the site</w:t>
      </w:r>
      <w:r w:rsidR="00486C9B">
        <w:rPr>
          <w:rFonts w:ascii="Tahoma" w:eastAsia="Tahoma" w:hAnsi="Tahoma" w:cs="Tahoma"/>
          <w:sz w:val="22"/>
          <w:szCs w:val="22"/>
        </w:rPr>
        <w:t xml:space="preserve"> </w:t>
      </w:r>
      <w:r>
        <w:rPr>
          <w:rFonts w:ascii="Tahoma" w:eastAsia="Tahoma" w:hAnsi="Tahoma" w:cs="Tahoma"/>
          <w:sz w:val="22"/>
          <w:szCs w:val="22"/>
        </w:rPr>
        <w:t>a more focused reporting procedure, which informs policy and education</w:t>
      </w:r>
      <w:r w:rsidR="00486C9B">
        <w:rPr>
          <w:rFonts w:ascii="Tahoma" w:eastAsia="Tahoma" w:hAnsi="Tahoma" w:cs="Tahoma"/>
          <w:sz w:val="22"/>
          <w:szCs w:val="22"/>
        </w:rPr>
        <w:t>,</w:t>
      </w:r>
      <w:r>
        <w:rPr>
          <w:rFonts w:ascii="Tahoma" w:eastAsia="Tahoma" w:hAnsi="Tahoma" w:cs="Tahoma"/>
          <w:sz w:val="22"/>
          <w:szCs w:val="22"/>
        </w:rPr>
        <w:t xml:space="preserve"> is needed.</w:t>
      </w:r>
    </w:p>
    <w:p w14:paraId="76B75FF0" w14:textId="77777777" w:rsidR="00D90070" w:rsidRDefault="00D90070">
      <w:pPr>
        <w:rPr>
          <w:rFonts w:ascii="Tahoma" w:eastAsia="Tahoma" w:hAnsi="Tahoma" w:cs="Tahoma"/>
          <w:sz w:val="22"/>
          <w:szCs w:val="22"/>
        </w:rPr>
      </w:pPr>
    </w:p>
    <w:p w14:paraId="49A480F9" w14:textId="77777777" w:rsidR="00D90070" w:rsidRDefault="00951E32">
      <w:pPr>
        <w:rPr>
          <w:rFonts w:ascii="Tahoma" w:eastAsia="Tahoma" w:hAnsi="Tahoma" w:cs="Tahoma"/>
          <w:b/>
          <w:sz w:val="22"/>
          <w:szCs w:val="22"/>
        </w:rPr>
      </w:pPr>
      <w:r>
        <w:rPr>
          <w:rFonts w:ascii="Tahoma" w:eastAsia="Tahoma" w:hAnsi="Tahoma" w:cs="Tahoma"/>
          <w:b/>
          <w:sz w:val="22"/>
          <w:szCs w:val="22"/>
        </w:rPr>
        <w:t>Additional Comments</w:t>
      </w:r>
    </w:p>
    <w:p w14:paraId="46F4A38D" w14:textId="77777777" w:rsidR="00D90070" w:rsidRDefault="00D90070">
      <w:pPr>
        <w:rPr>
          <w:rFonts w:ascii="Tahoma" w:eastAsia="Tahoma" w:hAnsi="Tahoma" w:cs="Tahoma"/>
          <w:b/>
          <w:sz w:val="22"/>
          <w:szCs w:val="22"/>
        </w:rPr>
      </w:pPr>
    </w:p>
    <w:p w14:paraId="323342EC" w14:textId="36A33B1E" w:rsidR="00D90070" w:rsidRDefault="00951E32">
      <w:pPr>
        <w:rPr>
          <w:rFonts w:ascii="Tahoma" w:eastAsia="Tahoma" w:hAnsi="Tahoma" w:cs="Tahoma"/>
          <w:sz w:val="22"/>
          <w:szCs w:val="22"/>
        </w:rPr>
      </w:pPr>
      <w:r>
        <w:rPr>
          <w:rFonts w:ascii="Tahoma" w:eastAsia="Tahoma" w:hAnsi="Tahoma" w:cs="Tahoma"/>
          <w:sz w:val="22"/>
          <w:szCs w:val="22"/>
        </w:rPr>
        <w:t xml:space="preserve">As the College looks to move towards academy status, it would be ideal for them to share their knowledge and expertise in this area with other members of the </w:t>
      </w:r>
      <w:r w:rsidR="00486C9B">
        <w:rPr>
          <w:rFonts w:ascii="Tahoma" w:eastAsia="Tahoma" w:hAnsi="Tahoma" w:cs="Tahoma"/>
          <w:sz w:val="22"/>
          <w:szCs w:val="22"/>
        </w:rPr>
        <w:t xml:space="preserve">multi </w:t>
      </w:r>
      <w:r>
        <w:rPr>
          <w:rFonts w:ascii="Tahoma" w:eastAsia="Tahoma" w:hAnsi="Tahoma" w:cs="Tahoma"/>
          <w:sz w:val="22"/>
          <w:szCs w:val="22"/>
        </w:rPr>
        <w:t xml:space="preserve">academy </w:t>
      </w:r>
      <w:r w:rsidR="00486C9B">
        <w:rPr>
          <w:rFonts w:ascii="Tahoma" w:eastAsia="Tahoma" w:hAnsi="Tahoma" w:cs="Tahoma"/>
          <w:sz w:val="22"/>
          <w:szCs w:val="22"/>
        </w:rPr>
        <w:t xml:space="preserve">trust </w:t>
      </w:r>
      <w:r>
        <w:rPr>
          <w:rFonts w:ascii="Tahoma" w:eastAsia="Tahoma" w:hAnsi="Tahoma" w:cs="Tahoma"/>
          <w:sz w:val="22"/>
          <w:szCs w:val="22"/>
        </w:rPr>
        <w:t>and even other similar units around the country.</w:t>
      </w:r>
    </w:p>
    <w:p w14:paraId="739B2462" w14:textId="77777777" w:rsidR="00D90070" w:rsidRDefault="00D90070">
      <w:pPr>
        <w:rPr>
          <w:rFonts w:ascii="Tahoma" w:eastAsia="Tahoma" w:hAnsi="Tahoma" w:cs="Tahoma"/>
          <w:sz w:val="22"/>
          <w:szCs w:val="22"/>
        </w:rPr>
      </w:pPr>
    </w:p>
    <w:p w14:paraId="21CFBCD6" w14:textId="77777777" w:rsidR="00D90070" w:rsidRDefault="00951E32">
      <w:pPr>
        <w:rPr>
          <w:rFonts w:ascii="Tahoma" w:eastAsia="Tahoma" w:hAnsi="Tahoma" w:cs="Tahoma"/>
          <w:sz w:val="22"/>
          <w:szCs w:val="22"/>
        </w:rPr>
      </w:pPr>
      <w:r>
        <w:rPr>
          <w:rFonts w:ascii="Tahoma" w:eastAsia="Tahoma" w:hAnsi="Tahoma" w:cs="Tahoma"/>
          <w:sz w:val="22"/>
          <w:szCs w:val="22"/>
        </w:rPr>
        <w:t>It was a pleasure to work with the College throughout the assessment.</w:t>
      </w:r>
    </w:p>
    <w:p w14:paraId="398C33B0" w14:textId="77777777" w:rsidR="00D90070" w:rsidRDefault="00D90070">
      <w:pPr>
        <w:rPr>
          <w:rFonts w:ascii="Tahoma" w:eastAsia="Tahoma" w:hAnsi="Tahoma" w:cs="Tahoma"/>
          <w:sz w:val="22"/>
          <w:szCs w:val="22"/>
        </w:rPr>
      </w:pPr>
    </w:p>
    <w:p w14:paraId="52A7A786" w14:textId="77777777" w:rsidR="00D90070" w:rsidRDefault="00D90070">
      <w:pPr>
        <w:rPr>
          <w:rFonts w:ascii="Tahoma" w:eastAsia="Tahoma" w:hAnsi="Tahoma" w:cs="Tahoma"/>
          <w:sz w:val="22"/>
          <w:szCs w:val="22"/>
        </w:rPr>
      </w:pPr>
    </w:p>
    <w:p w14:paraId="04D2AF8D" w14:textId="77777777" w:rsidR="00D90070" w:rsidRDefault="00D90070">
      <w:pPr>
        <w:rPr>
          <w:rFonts w:ascii="Tahoma" w:eastAsia="Tahoma" w:hAnsi="Tahoma" w:cs="Tahoma"/>
          <w:sz w:val="22"/>
          <w:szCs w:val="22"/>
        </w:rPr>
      </w:pPr>
    </w:p>
    <w:p w14:paraId="21A56EF8" w14:textId="77777777" w:rsidR="00D90070" w:rsidRDefault="00D90070">
      <w:pPr>
        <w:rPr>
          <w:rFonts w:ascii="Tahoma" w:eastAsia="Tahoma" w:hAnsi="Tahoma" w:cs="Tahoma"/>
          <w:sz w:val="22"/>
          <w:szCs w:val="22"/>
        </w:rPr>
      </w:pPr>
    </w:p>
    <w:p w14:paraId="629EE327" w14:textId="77777777" w:rsidR="00D90070" w:rsidRDefault="00951E32">
      <w:pPr>
        <w:rPr>
          <w:rFonts w:ascii="Tahoma" w:eastAsia="Tahoma" w:hAnsi="Tahoma" w:cs="Tahoma"/>
          <w:b/>
          <w:sz w:val="22"/>
          <w:szCs w:val="22"/>
        </w:rPr>
      </w:pPr>
      <w:r>
        <w:rPr>
          <w:rFonts w:ascii="Tahoma" w:eastAsia="Tahoma" w:hAnsi="Tahoma" w:cs="Tahoma"/>
          <w:b/>
          <w:sz w:val="22"/>
          <w:szCs w:val="22"/>
        </w:rPr>
        <w:t>Assessor’s Recommendation</w:t>
      </w:r>
    </w:p>
    <w:p w14:paraId="047D3ED1" w14:textId="77777777" w:rsidR="00D90070" w:rsidRDefault="00D90070">
      <w:pPr>
        <w:rPr>
          <w:rFonts w:ascii="Tahoma" w:eastAsia="Tahoma" w:hAnsi="Tahoma" w:cs="Tahoma"/>
          <w:b/>
          <w:sz w:val="22"/>
          <w:szCs w:val="22"/>
        </w:rPr>
      </w:pPr>
    </w:p>
    <w:p w14:paraId="53DF7DC4" w14:textId="77777777" w:rsidR="00D90070" w:rsidRDefault="00951E32">
      <w:pPr>
        <w:rPr>
          <w:rFonts w:ascii="Tahoma" w:eastAsia="Tahoma" w:hAnsi="Tahoma" w:cs="Tahoma"/>
          <w:b/>
          <w:sz w:val="22"/>
          <w:szCs w:val="22"/>
        </w:rPr>
      </w:pPr>
      <w:r>
        <w:rPr>
          <w:rFonts w:ascii="Tahoma" w:eastAsia="Tahoma" w:hAnsi="Tahoma" w:cs="Tahoma"/>
          <w:b/>
          <w:sz w:val="22"/>
          <w:szCs w:val="22"/>
        </w:rPr>
        <w:t>Ethos College has reached the standards required to be awarded the Online safety Mark.</w:t>
      </w:r>
    </w:p>
    <w:p w14:paraId="3FE897A1" w14:textId="77777777" w:rsidR="00D90070" w:rsidRDefault="00D90070">
      <w:pPr>
        <w:rPr>
          <w:rFonts w:ascii="Tahoma" w:eastAsia="Tahoma" w:hAnsi="Tahoma" w:cs="Tahoma"/>
          <w:sz w:val="20"/>
          <w:szCs w:val="20"/>
        </w:rPr>
      </w:pPr>
    </w:p>
    <w:p w14:paraId="590DC3A5" w14:textId="77777777" w:rsidR="00D90070" w:rsidRDefault="00D90070">
      <w:pPr>
        <w:rPr>
          <w:rFonts w:ascii="Tahoma" w:eastAsia="Tahoma" w:hAnsi="Tahoma" w:cs="Tahoma"/>
          <w:sz w:val="20"/>
          <w:szCs w:val="20"/>
        </w:rPr>
      </w:pPr>
    </w:p>
    <w:p w14:paraId="001767B6" w14:textId="77777777" w:rsidR="00D90070" w:rsidRDefault="00D90070">
      <w:pPr>
        <w:rPr>
          <w:rFonts w:ascii="Tahoma" w:eastAsia="Tahoma" w:hAnsi="Tahoma" w:cs="Tahoma"/>
          <w:sz w:val="20"/>
          <w:szCs w:val="20"/>
        </w:rPr>
      </w:pPr>
    </w:p>
    <w:p w14:paraId="1CF271A2" w14:textId="77777777" w:rsidR="00D90070" w:rsidRDefault="00D90070">
      <w:pPr>
        <w:rPr>
          <w:rFonts w:ascii="Tahoma" w:eastAsia="Tahoma" w:hAnsi="Tahoma" w:cs="Tahoma"/>
          <w:sz w:val="20"/>
          <w:szCs w:val="20"/>
        </w:rPr>
      </w:pPr>
    </w:p>
    <w:p w14:paraId="1BFE1664" w14:textId="77777777" w:rsidR="00D90070" w:rsidRDefault="00D90070">
      <w:pPr>
        <w:rPr>
          <w:rFonts w:ascii="Tahoma" w:eastAsia="Tahoma" w:hAnsi="Tahoma" w:cs="Tahoma"/>
          <w:sz w:val="20"/>
          <w:szCs w:val="20"/>
        </w:rPr>
      </w:pPr>
    </w:p>
    <w:p w14:paraId="7DADC6D4" w14:textId="77777777" w:rsidR="00D90070" w:rsidRDefault="00D90070">
      <w:pPr>
        <w:rPr>
          <w:rFonts w:ascii="Tahoma" w:eastAsia="Tahoma" w:hAnsi="Tahoma" w:cs="Tahoma"/>
          <w:sz w:val="20"/>
          <w:szCs w:val="20"/>
        </w:rPr>
      </w:pPr>
    </w:p>
    <w:p w14:paraId="0EB19E51" w14:textId="77777777" w:rsidR="00D90070" w:rsidRDefault="00D90070">
      <w:pPr>
        <w:rPr>
          <w:rFonts w:ascii="Tahoma" w:eastAsia="Tahoma" w:hAnsi="Tahoma" w:cs="Tahoma"/>
          <w:sz w:val="20"/>
          <w:szCs w:val="20"/>
        </w:rPr>
      </w:pPr>
    </w:p>
    <w:p w14:paraId="4F134119" w14:textId="77777777" w:rsidR="00D90070" w:rsidRDefault="00D90070">
      <w:pPr>
        <w:rPr>
          <w:rFonts w:ascii="Tahoma" w:eastAsia="Tahoma" w:hAnsi="Tahoma" w:cs="Tahoma"/>
          <w:sz w:val="20"/>
          <w:szCs w:val="20"/>
        </w:rPr>
      </w:pPr>
    </w:p>
    <w:p w14:paraId="30B53459" w14:textId="77777777" w:rsidR="00D90070" w:rsidRDefault="00D90070">
      <w:pPr>
        <w:rPr>
          <w:rFonts w:ascii="Tahoma" w:eastAsia="Tahoma" w:hAnsi="Tahoma" w:cs="Tahoma"/>
          <w:sz w:val="20"/>
          <w:szCs w:val="20"/>
        </w:rPr>
      </w:pPr>
    </w:p>
    <w:p w14:paraId="32A61320" w14:textId="77777777" w:rsidR="00D90070" w:rsidRDefault="00D90070">
      <w:pPr>
        <w:rPr>
          <w:rFonts w:ascii="Tahoma" w:eastAsia="Tahoma" w:hAnsi="Tahoma" w:cs="Tahoma"/>
          <w:sz w:val="20"/>
          <w:szCs w:val="20"/>
        </w:rPr>
      </w:pPr>
    </w:p>
    <w:p w14:paraId="28386F78" w14:textId="77777777" w:rsidR="00D90070" w:rsidRDefault="00D90070">
      <w:pPr>
        <w:rPr>
          <w:rFonts w:ascii="Tahoma" w:eastAsia="Tahoma" w:hAnsi="Tahoma" w:cs="Tahoma"/>
          <w:sz w:val="20"/>
          <w:szCs w:val="20"/>
        </w:rPr>
      </w:pPr>
    </w:p>
    <w:p w14:paraId="181914F4" w14:textId="77777777" w:rsidR="00D90070" w:rsidRDefault="00951E32">
      <w:pPr>
        <w:rPr>
          <w:rFonts w:ascii="Arial" w:eastAsia="Arial" w:hAnsi="Arial" w:cs="Arial"/>
          <w:color w:val="000000"/>
          <w:sz w:val="20"/>
          <w:szCs w:val="20"/>
        </w:rPr>
      </w:pPr>
      <w:r>
        <w:rPr>
          <w:rFonts w:ascii="Tahoma" w:eastAsia="Tahoma" w:hAnsi="Tahoma" w:cs="Tahoma"/>
          <w:color w:val="000000"/>
          <w:sz w:val="28"/>
          <w:szCs w:val="28"/>
        </w:rPr>
        <w:br/>
      </w:r>
    </w:p>
    <w:p w14:paraId="15459DA0" w14:textId="77777777" w:rsidR="00D90070" w:rsidRDefault="00D90070">
      <w:pPr>
        <w:rPr>
          <w:rFonts w:ascii="Arial" w:eastAsia="Arial" w:hAnsi="Arial" w:cs="Arial"/>
          <w:sz w:val="22"/>
          <w:szCs w:val="22"/>
        </w:rPr>
      </w:pPr>
    </w:p>
    <w:sectPr w:rsidR="00D90070">
      <w:headerReference w:type="default" r:id="rId6"/>
      <w:footerReference w:type="default" r:id="rId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60700" w14:textId="77777777" w:rsidR="008D0412" w:rsidRDefault="008D0412">
      <w:r>
        <w:separator/>
      </w:r>
    </w:p>
  </w:endnote>
  <w:endnote w:type="continuationSeparator" w:id="0">
    <w:p w14:paraId="24F1CEC7" w14:textId="77777777" w:rsidR="008D0412" w:rsidRDefault="008D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6D53" w14:textId="77777777" w:rsidR="00D90070" w:rsidRDefault="00951E32">
    <w:pPr>
      <w:pBdr>
        <w:top w:val="single" w:sz="4" w:space="1" w:color="000000"/>
      </w:pBdr>
      <w:jc w:val="center"/>
      <w:rPr>
        <w:rFonts w:ascii="Arial" w:eastAsia="Arial" w:hAnsi="Arial" w:cs="Arial"/>
        <w:sz w:val="20"/>
        <w:szCs w:val="20"/>
      </w:rPr>
    </w:pPr>
    <w:r>
      <w:rPr>
        <w:rFonts w:ascii="Arial" w:eastAsia="Arial" w:hAnsi="Arial" w:cs="Arial"/>
        <w:sz w:val="20"/>
        <w:szCs w:val="20"/>
      </w:rPr>
      <w:t xml:space="preserve">South West Grid for Learning Trust, Belvedere House, </w:t>
    </w:r>
    <w:proofErr w:type="spellStart"/>
    <w:r>
      <w:rPr>
        <w:rFonts w:ascii="Arial" w:eastAsia="Arial" w:hAnsi="Arial" w:cs="Arial"/>
        <w:sz w:val="20"/>
        <w:szCs w:val="20"/>
      </w:rPr>
      <w:t>Woodwater</w:t>
    </w:r>
    <w:proofErr w:type="spellEnd"/>
    <w:r>
      <w:rPr>
        <w:rFonts w:ascii="Arial" w:eastAsia="Arial" w:hAnsi="Arial" w:cs="Arial"/>
        <w:sz w:val="20"/>
        <w:szCs w:val="20"/>
      </w:rPr>
      <w:t xml:space="preserve"> Park, </w:t>
    </w:r>
    <w:proofErr w:type="spellStart"/>
    <w:r>
      <w:rPr>
        <w:rFonts w:ascii="Arial" w:eastAsia="Arial" w:hAnsi="Arial" w:cs="Arial"/>
        <w:sz w:val="20"/>
        <w:szCs w:val="20"/>
      </w:rPr>
      <w:t>Pynes</w:t>
    </w:r>
    <w:proofErr w:type="spellEnd"/>
    <w:r>
      <w:rPr>
        <w:rFonts w:ascii="Arial" w:eastAsia="Arial" w:hAnsi="Arial" w:cs="Arial"/>
        <w:sz w:val="20"/>
        <w:szCs w:val="20"/>
      </w:rPr>
      <w:t xml:space="preserve"> Hill, Exeter, EX2 5WS</w:t>
    </w:r>
  </w:p>
  <w:p w14:paraId="4CD1FC04" w14:textId="77777777" w:rsidR="00D90070" w:rsidRDefault="00951E32">
    <w:pPr>
      <w:jc w:val="center"/>
      <w:rPr>
        <w:rFonts w:ascii="Arial" w:eastAsia="Arial" w:hAnsi="Arial" w:cs="Arial"/>
        <w:sz w:val="20"/>
        <w:szCs w:val="20"/>
      </w:rPr>
    </w:pPr>
    <w:r>
      <w:rPr>
        <w:rFonts w:ascii="Arial" w:eastAsia="Arial" w:hAnsi="Arial" w:cs="Arial"/>
        <w:sz w:val="20"/>
        <w:szCs w:val="20"/>
      </w:rPr>
      <w:t xml:space="preserve">Tel:  0845 601 3203  Fax: 01392 366494  Email: </w:t>
    </w:r>
    <w:hyperlink r:id="rId1">
      <w:r>
        <w:rPr>
          <w:rFonts w:ascii="Arial" w:eastAsia="Arial" w:hAnsi="Arial" w:cs="Arial"/>
          <w:color w:val="0000FF"/>
          <w:sz w:val="20"/>
          <w:szCs w:val="20"/>
          <w:u w:val="single"/>
        </w:rPr>
        <w:t>enquiries@swgfl.org.uk</w:t>
      </w:r>
    </w:hyperlink>
    <w:r>
      <w:rPr>
        <w:rFonts w:ascii="Arial" w:eastAsia="Arial" w:hAnsi="Arial" w:cs="Arial"/>
        <w:sz w:val="20"/>
        <w:szCs w:val="20"/>
      </w:rPr>
      <w:t xml:space="preserve">   Website: </w:t>
    </w:r>
    <w:hyperlink r:id="rId2">
      <w:r>
        <w:rPr>
          <w:rFonts w:ascii="Arial" w:eastAsia="Arial" w:hAnsi="Arial" w:cs="Arial"/>
          <w:color w:val="0000FF"/>
          <w:sz w:val="20"/>
          <w:szCs w:val="20"/>
          <w:u w:val="single"/>
        </w:rPr>
        <w:t>www.swgfl.org.uk</w:t>
      </w:r>
    </w:hyperlink>
  </w:p>
  <w:p w14:paraId="2EBE10C0" w14:textId="77777777" w:rsidR="00D90070" w:rsidRDefault="00D9007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954F" w14:textId="77777777" w:rsidR="008D0412" w:rsidRDefault="008D0412">
      <w:r>
        <w:separator/>
      </w:r>
    </w:p>
  </w:footnote>
  <w:footnote w:type="continuationSeparator" w:id="0">
    <w:p w14:paraId="0AE76BD5" w14:textId="77777777" w:rsidR="008D0412" w:rsidRDefault="008D0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7D7C5" w14:textId="363BCAF1" w:rsidR="00D90070" w:rsidRDefault="00951E32">
    <w:pPr>
      <w:rPr>
        <w:rFonts w:ascii="Tahoma" w:eastAsia="Tahoma" w:hAnsi="Tahoma" w:cs="Tahoma"/>
        <w:b/>
      </w:rPr>
    </w:pPr>
    <w:r>
      <w:rPr>
        <w:rFonts w:ascii="Tahoma" w:eastAsia="Tahoma" w:hAnsi="Tahoma" w:cs="Tahoma"/>
        <w:b/>
      </w:rPr>
      <w:t>Online Safety Mark Assessor Report Form</w:t>
    </w:r>
    <w:r>
      <w:rPr>
        <w:noProof/>
      </w:rPr>
      <w:drawing>
        <wp:anchor distT="0" distB="0" distL="114300" distR="114300" simplePos="0" relativeHeight="251658240" behindDoc="0" locked="0" layoutInCell="1" hidden="0" allowOverlap="1" wp14:anchorId="1E9BCF50" wp14:editId="5A6CECE7">
          <wp:simplePos x="0" y="0"/>
          <wp:positionH relativeFrom="margin">
            <wp:posOffset>4389755</wp:posOffset>
          </wp:positionH>
          <wp:positionV relativeFrom="paragraph">
            <wp:posOffset>-304164</wp:posOffset>
          </wp:positionV>
          <wp:extent cx="1504950" cy="8096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4950" cy="809625"/>
                  </a:xfrm>
                  <a:prstGeom prst="rect">
                    <a:avLst/>
                  </a:prstGeom>
                  <a:ln/>
                </pic:spPr>
              </pic:pic>
            </a:graphicData>
          </a:graphic>
        </wp:anchor>
      </w:drawing>
    </w:r>
  </w:p>
  <w:p w14:paraId="4CBD61E7" w14:textId="77777777" w:rsidR="00D90070" w:rsidRDefault="00951E32">
    <w:r>
      <w:rPr>
        <w:rFonts w:ascii="Tahoma" w:eastAsia="Tahoma" w:hAnsi="Tahoma" w:cs="Tahoma"/>
        <w:b/>
      </w:rPr>
      <w:t xml:space="preserve"> </w:t>
    </w:r>
    <w:r>
      <w:rPr>
        <w:rFonts w:ascii="Tahoma" w:eastAsia="Tahoma" w:hAnsi="Tahoma" w:cs="Tahoma"/>
        <w:b/>
      </w:rPr>
      <w:tab/>
    </w:r>
  </w:p>
  <w:p w14:paraId="1861C3BF" w14:textId="77777777" w:rsidR="00D90070" w:rsidRDefault="00D90070">
    <w:pPr>
      <w:pBdr>
        <w:top w:val="nil"/>
        <w:left w:val="nil"/>
        <w:bottom w:val="single" w:sz="4" w:space="1" w:color="000000"/>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70"/>
    <w:rsid w:val="00486C9B"/>
    <w:rsid w:val="004E571C"/>
    <w:rsid w:val="008D0412"/>
    <w:rsid w:val="00920A1E"/>
    <w:rsid w:val="00951E32"/>
    <w:rsid w:val="00A1032C"/>
    <w:rsid w:val="00B30584"/>
    <w:rsid w:val="00D500CC"/>
    <w:rsid w:val="00D9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CA90"/>
  <w15:docId w15:val="{AFC95C8E-7D5C-4E1F-85FD-1D912316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0A1E"/>
    <w:pPr>
      <w:tabs>
        <w:tab w:val="center" w:pos="4513"/>
        <w:tab w:val="right" w:pos="9026"/>
      </w:tabs>
    </w:pPr>
  </w:style>
  <w:style w:type="character" w:customStyle="1" w:styleId="HeaderChar">
    <w:name w:val="Header Char"/>
    <w:basedOn w:val="DefaultParagraphFont"/>
    <w:link w:val="Header"/>
    <w:uiPriority w:val="99"/>
    <w:rsid w:val="00920A1E"/>
  </w:style>
  <w:style w:type="paragraph" w:styleId="Footer">
    <w:name w:val="footer"/>
    <w:basedOn w:val="Normal"/>
    <w:link w:val="FooterChar"/>
    <w:uiPriority w:val="99"/>
    <w:unhideWhenUsed/>
    <w:rsid w:val="00920A1E"/>
    <w:pPr>
      <w:tabs>
        <w:tab w:val="center" w:pos="4513"/>
        <w:tab w:val="right" w:pos="9026"/>
      </w:tabs>
    </w:pPr>
  </w:style>
  <w:style w:type="character" w:customStyle="1" w:styleId="FooterChar">
    <w:name w:val="Footer Char"/>
    <w:basedOn w:val="DefaultParagraphFont"/>
    <w:link w:val="Footer"/>
    <w:uiPriority w:val="99"/>
    <w:rsid w:val="0092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wgfl.org.uk" TargetMode="External"/><Relationship Id="rId1" Type="http://schemas.openxmlformats.org/officeDocument/2006/relationships/hyperlink" Target="mailto:enquiries@swgf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Jayne Foster</cp:lastModifiedBy>
  <cp:revision>2</cp:revision>
  <dcterms:created xsi:type="dcterms:W3CDTF">2018-04-30T13:18:00Z</dcterms:created>
  <dcterms:modified xsi:type="dcterms:W3CDTF">2018-04-30T13:18:00Z</dcterms:modified>
</cp:coreProperties>
</file>